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880" w:firstLineChars="200"/>
        <w:jc w:val="center"/>
        <w:textAlignment w:val="auto"/>
        <w:outlineLvl w:val="9"/>
        <w:rPr>
          <w:rFonts w:hint="eastAsia" w:ascii="黑体" w:hAnsi="黑体" w:eastAsia="黑体"/>
          <w:sz w:val="44"/>
          <w:lang w:eastAsia="zh-CN"/>
        </w:rPr>
      </w:pPr>
      <w:r>
        <w:rPr>
          <w:rFonts w:hint="eastAsia" w:ascii="黑体" w:hAnsi="黑体" w:eastAsia="黑体"/>
          <w:sz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黑体" w:hAnsi="黑体" w:eastAsia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深圳市人民政府：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Cs/>
          <w:sz w:val="32"/>
          <w:szCs w:val="40"/>
        </w:rPr>
        <w:t>根据《深圳市扶持金融业发展若干措施》（深府规〔201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〕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号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，以下简称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26号文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和《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深圳市扶持金融业发展若干措施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&gt;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资助项目申报操作指引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》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深金规〔2018〕1号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有关规定，本机构郑重承诺如下：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本机构自申请</w:t>
      </w:r>
      <w:r>
        <w:rPr>
          <w:rFonts w:hint="eastAsia" w:ascii="仿宋_GB2312" w:eastAsia="仿宋_GB2312"/>
          <w:sz w:val="32"/>
          <w:lang w:eastAsia="zh-CN"/>
        </w:rPr>
        <w:t>奖励</w:t>
      </w:r>
      <w:r>
        <w:rPr>
          <w:rFonts w:hint="eastAsia" w:ascii="仿宋_GB2312" w:eastAsia="仿宋_GB2312"/>
          <w:sz w:val="32"/>
        </w:rPr>
        <w:t>获批之日起，15年不迁离深圳</w:t>
      </w:r>
      <w:r>
        <w:rPr>
          <w:rFonts w:hint="eastAsia" w:ascii="仿宋_GB2312" w:eastAsia="仿宋_GB2312"/>
          <w:sz w:val="32"/>
          <w:lang w:eastAsia="zh-CN"/>
        </w:rPr>
        <w:t>（申请购房补贴的需要增加“</w:t>
      </w:r>
      <w:r>
        <w:rPr>
          <w:rFonts w:hint="eastAsia" w:ascii="仿宋_GB2312" w:eastAsia="仿宋_GB2312"/>
          <w:sz w:val="32"/>
        </w:rPr>
        <w:t>享受补贴的办公用房10年</w:t>
      </w:r>
      <w:r>
        <w:rPr>
          <w:rFonts w:hint="eastAsia" w:ascii="仿宋_GB2312" w:eastAsia="仿宋_GB2312"/>
          <w:sz w:val="32"/>
          <w:lang w:eastAsia="zh-CN"/>
        </w:rPr>
        <w:t>，</w:t>
      </w:r>
      <w:r>
        <w:rPr>
          <w:rFonts w:hint="eastAsia" w:ascii="仿宋_GB2312" w:eastAsia="仿宋_GB2312"/>
          <w:sz w:val="32"/>
        </w:rPr>
        <w:t>一级分支机构为5年</w:t>
      </w:r>
      <w:r>
        <w:rPr>
          <w:rFonts w:hint="eastAsia" w:ascii="仿宋_GB2312" w:eastAsia="仿宋_GB2312"/>
          <w:sz w:val="32"/>
          <w:lang w:eastAsia="zh-CN"/>
        </w:rPr>
        <w:t>，</w:t>
      </w:r>
      <w:r>
        <w:rPr>
          <w:rFonts w:hint="eastAsia" w:ascii="仿宋_GB2312" w:eastAsia="仿宋_GB2312"/>
          <w:sz w:val="32"/>
        </w:rPr>
        <w:t>内不得对外租售</w:t>
      </w:r>
      <w:r>
        <w:rPr>
          <w:rFonts w:hint="eastAsia" w:ascii="仿宋_GB2312" w:eastAsia="仿宋_GB2312"/>
          <w:sz w:val="32"/>
          <w:lang w:eastAsia="zh-CN"/>
        </w:rPr>
        <w:t>”）。违背承诺的，参照</w:t>
      </w:r>
      <w:r>
        <w:rPr>
          <w:rFonts w:hint="eastAsia" w:ascii="仿宋_GB2312" w:eastAsia="仿宋_GB2312"/>
          <w:sz w:val="32"/>
          <w:lang w:val="en-US" w:eastAsia="zh-CN"/>
        </w:rPr>
        <w:t>26号文退回相关奖励（补贴、补助）金额，并接受26号文关于奖励（补贴、补助）的限制申报年限要求。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</w:t>
      </w:r>
      <w:r>
        <w:rPr>
          <w:rFonts w:hint="eastAsia" w:ascii="仿宋_GB2312" w:eastAsia="仿宋_GB2312"/>
          <w:sz w:val="32"/>
          <w:lang w:eastAsia="zh-CN"/>
        </w:rPr>
        <w:t>承诺单位：</w:t>
      </w:r>
      <w:r>
        <w:rPr>
          <w:rFonts w:hint="eastAsia" w:ascii="仿宋_GB2312" w:eastAsia="仿宋_GB2312"/>
          <w:sz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年   月 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3D8"/>
    <w:rsid w:val="001A5569"/>
    <w:rsid w:val="002B2F05"/>
    <w:rsid w:val="0042243B"/>
    <w:rsid w:val="004574EF"/>
    <w:rsid w:val="005943D8"/>
    <w:rsid w:val="006221BF"/>
    <w:rsid w:val="00A00683"/>
    <w:rsid w:val="00A151E4"/>
    <w:rsid w:val="00A65CA3"/>
    <w:rsid w:val="00E523BB"/>
    <w:rsid w:val="00E74BA5"/>
    <w:rsid w:val="00F07FB5"/>
    <w:rsid w:val="00F1326F"/>
    <w:rsid w:val="3F735AEC"/>
    <w:rsid w:val="501A0EE6"/>
    <w:rsid w:val="50A16CAB"/>
    <w:rsid w:val="59D72C6E"/>
    <w:rsid w:val="6F0C7437"/>
    <w:rsid w:val="6F34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34</Words>
  <Characters>194</Characters>
  <Lines>1</Lines>
  <Paragraphs>1</Paragraphs>
  <TotalTime>16</TotalTime>
  <ScaleCrop>false</ScaleCrop>
  <LinksUpToDate>false</LinksUpToDate>
  <CharactersWithSpaces>227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2018-04-27T02:11:00Z</dcterms:created>
  <dc:creator>Admin</dc:creator>
  <cp:lastModifiedBy>黄茜</cp:lastModifiedBy>
  <dcterms:modified xsi:type="dcterms:W3CDTF">2019-03-18T09:07:10Z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