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jc w:val="center"/>
        <w:rPr>
          <w:rFonts w:hint="eastAsia" w:ascii="宋体" w:hAnsi="宋体" w:eastAsia="宋体" w:cs="宋体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sz w:val="44"/>
          <w:szCs w:val="44"/>
        </w:rPr>
        <w:t>宝安区服务实体经济优秀协会申报表</w:t>
      </w:r>
    </w:p>
    <w:bookmarkEnd w:id="0"/>
    <w:p>
      <w:pPr>
        <w:spacing w:before="240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申报单位：                  </w:t>
      </w:r>
      <w:r>
        <w:rPr>
          <w:rFonts w:ascii="宋体" w:hAnsi="宋体" w:eastAsia="宋体" w:cs="宋体"/>
          <w:szCs w:val="21"/>
        </w:rPr>
        <w:t xml:space="preserve">     </w:t>
      </w:r>
      <w:r>
        <w:rPr>
          <w:rFonts w:hint="eastAsia" w:ascii="宋体" w:hAnsi="宋体" w:eastAsia="宋体" w:cs="宋体"/>
          <w:szCs w:val="21"/>
        </w:rPr>
        <w:t xml:space="preserve">   </w:t>
      </w:r>
      <w:r>
        <w:rPr>
          <w:rFonts w:ascii="宋体" w:hAnsi="宋体" w:eastAsia="宋体" w:cs="宋体"/>
          <w:szCs w:val="21"/>
        </w:rPr>
        <w:t xml:space="preserve">   </w:t>
      </w:r>
      <w:r>
        <w:rPr>
          <w:rFonts w:hint="eastAsia" w:ascii="宋体" w:hAnsi="宋体" w:eastAsia="宋体" w:cs="宋体"/>
          <w:szCs w:val="21"/>
        </w:rPr>
        <w:t xml:space="preserve">         填表日期：       年    月     日</w:t>
      </w:r>
    </w:p>
    <w:tbl>
      <w:tblPr>
        <w:tblStyle w:val="6"/>
        <w:tblpPr w:leftFromText="180" w:rightFromText="180" w:vertAnchor="text" w:horzAnchor="page" w:tblpX="1500" w:tblpY="151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760"/>
        <w:gridCol w:w="920"/>
        <w:gridCol w:w="2860"/>
        <w:gridCol w:w="533"/>
        <w:gridCol w:w="691"/>
        <w:gridCol w:w="727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申 报 单 位 信息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ind w:right="-69" w:rightChars="-33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单位名称</w:t>
            </w:r>
          </w:p>
        </w:tc>
        <w:tc>
          <w:tcPr>
            <w:tcW w:w="3393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ind w:leftChars="-51" w:right="-107" w:rightChars="-51" w:hanging="14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</w:t>
            </w:r>
            <w:r>
              <w:rPr>
                <w:rFonts w:ascii="宋体" w:hAnsi="宋体" w:eastAsia="宋体" w:cs="宋体"/>
                <w:szCs w:val="21"/>
              </w:rPr>
              <w:t>时间</w:t>
            </w:r>
          </w:p>
        </w:tc>
        <w:tc>
          <w:tcPr>
            <w:tcW w:w="1977" w:type="dxa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统一社会</w:t>
            </w:r>
          </w:p>
          <w:p>
            <w:pPr>
              <w:ind w:left="31" w:leftChars="-52" w:right="-69" w:rightChars="-33" w:hanging="14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信用</w:t>
            </w:r>
            <w:r>
              <w:rPr>
                <w:rFonts w:ascii="宋体" w:hAnsi="宋体" w:eastAsia="宋体" w:cs="宋体"/>
                <w:kern w:val="0"/>
                <w:szCs w:val="21"/>
              </w:rPr>
              <w:t>代码</w:t>
            </w:r>
          </w:p>
        </w:tc>
        <w:tc>
          <w:tcPr>
            <w:tcW w:w="3393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社保</w:t>
            </w:r>
            <w:r>
              <w:rPr>
                <w:rFonts w:ascii="宋体" w:hAnsi="宋体" w:eastAsia="宋体" w:cs="宋体"/>
                <w:kern w:val="0"/>
                <w:szCs w:val="21"/>
              </w:rPr>
              <w:t>编码</w:t>
            </w:r>
          </w:p>
        </w:tc>
        <w:tc>
          <w:tcPr>
            <w:tcW w:w="1977" w:type="dxa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widowControl/>
              <w:ind w:leftChars="-51" w:right="-69" w:rightChars="-33" w:hanging="140" w:hangingChars="6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注册地址</w:t>
            </w:r>
          </w:p>
        </w:tc>
        <w:tc>
          <w:tcPr>
            <w:tcW w:w="6788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业务主管部门</w:t>
            </w:r>
          </w:p>
        </w:tc>
        <w:tc>
          <w:tcPr>
            <w:tcW w:w="6788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会长单位</w:t>
            </w:r>
          </w:p>
        </w:tc>
        <w:tc>
          <w:tcPr>
            <w:tcW w:w="2860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会员单位数量</w:t>
            </w:r>
          </w:p>
        </w:tc>
        <w:tc>
          <w:tcPr>
            <w:tcW w:w="2704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ind w:leftChars="-51" w:right="-69" w:rightChars="-33" w:hanging="140" w:hangingChars="67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法定代表人</w:t>
            </w:r>
          </w:p>
        </w:tc>
        <w:tc>
          <w:tcPr>
            <w:tcW w:w="2860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</w:t>
            </w:r>
          </w:p>
        </w:tc>
        <w:tc>
          <w:tcPr>
            <w:tcW w:w="2704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秘书长</w:t>
            </w:r>
          </w:p>
        </w:tc>
        <w:tc>
          <w:tcPr>
            <w:tcW w:w="2860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联系电话</w:t>
            </w:r>
          </w:p>
        </w:tc>
        <w:tc>
          <w:tcPr>
            <w:tcW w:w="2704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联系人</w:t>
            </w:r>
          </w:p>
        </w:tc>
        <w:tc>
          <w:tcPr>
            <w:tcW w:w="2860" w:type="dxa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</w:t>
            </w:r>
          </w:p>
        </w:tc>
        <w:tc>
          <w:tcPr>
            <w:tcW w:w="2704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电子邮箱</w:t>
            </w:r>
          </w:p>
        </w:tc>
        <w:tc>
          <w:tcPr>
            <w:tcW w:w="6788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592" w:type="dxa"/>
            <w:vMerge w:val="continue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服务对象</w:t>
            </w:r>
          </w:p>
        </w:tc>
        <w:tc>
          <w:tcPr>
            <w:tcW w:w="6788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业务范围</w:t>
            </w:r>
          </w:p>
        </w:tc>
        <w:tc>
          <w:tcPr>
            <w:tcW w:w="7708" w:type="dxa"/>
            <w:gridSpan w:val="6"/>
          </w:tcPr>
          <w:p>
            <w:pPr>
              <w:spacing w:before="156" w:beforeLines="50" w:line="300" w:lineRule="exact"/>
              <w:ind w:left="630" w:hanging="630" w:hangingChars="300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</w:trPr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主要标杆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事迹</w:t>
            </w:r>
          </w:p>
        </w:tc>
        <w:tc>
          <w:tcPr>
            <w:tcW w:w="7708" w:type="dxa"/>
            <w:gridSpan w:val="6"/>
          </w:tcPr>
          <w:p>
            <w:pPr>
              <w:spacing w:before="156" w:beforeLines="50" w:line="300" w:lineRule="exact"/>
              <w:ind w:left="630" w:hanging="630" w:hangingChars="3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协会服务企业主要标杆事迹（500字以内）：</w:t>
            </w:r>
          </w:p>
          <w:p>
            <w:pPr>
              <w:spacing w:before="156" w:beforeLines="50" w:line="300" w:lineRule="exact"/>
              <w:ind w:left="46" w:leftChars="22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（包括但不限于协会取得的国家、省、市、区相关荣誉奖励；协会服务企业的主要标杆事迹、基础建设、工作绩效、行业研究、平台建设、协会党建发展及社会贡献等。）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3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申报单位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承诺</w:t>
            </w:r>
          </w:p>
        </w:tc>
        <w:tc>
          <w:tcPr>
            <w:tcW w:w="7708" w:type="dxa"/>
            <w:gridSpan w:val="6"/>
            <w:vAlign w:val="center"/>
          </w:tcPr>
          <w:p>
            <w:pPr>
              <w:ind w:firstLine="315" w:firstLine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本单位提供的材料客观真实，如存在虚假材料、瞒报、假报等情况及由此导致的一切后果由本单位承担。</w:t>
            </w:r>
          </w:p>
          <w:p>
            <w:pPr>
              <w:ind w:firstLine="315" w:firstLineChars="1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                         </w:t>
            </w:r>
          </w:p>
          <w:p>
            <w:pPr>
              <w:ind w:firstLine="4725" w:firstLineChars="225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申请单位（公章）：</w:t>
            </w:r>
          </w:p>
          <w:p>
            <w:pPr>
              <w:ind w:left="4200" w:leftChars="2000" w:firstLine="1260" w:firstLineChars="6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年    月    日</w:t>
            </w:r>
          </w:p>
        </w:tc>
      </w:tr>
    </w:tbl>
    <w:p>
      <w:pPr>
        <w:spacing w:line="40" w:lineRule="exact"/>
      </w:pPr>
    </w:p>
    <w:p>
      <w:pPr>
        <w:jc w:val="left"/>
        <w:rPr>
          <w:rFonts w:ascii="仿宋_GB2312" w:hAnsi="仿宋" w:eastAsia="仿宋_GB2312"/>
          <w:b/>
          <w:szCs w:val="21"/>
        </w:rPr>
      </w:pPr>
    </w:p>
    <w:p>
      <w:pPr>
        <w:jc w:val="left"/>
      </w:pPr>
      <w:r>
        <w:rPr>
          <w:rFonts w:hint="eastAsia" w:ascii="仿宋_GB2312" w:hAnsi="仿宋" w:eastAsia="仿宋_GB2312"/>
          <w:b/>
          <w:szCs w:val="21"/>
        </w:rPr>
        <w:t>注:</w:t>
      </w:r>
      <w:r>
        <w:rPr>
          <w:rFonts w:hint="eastAsia" w:ascii="仿宋_GB2312" w:hAnsi="仿宋" w:eastAsia="仿宋_GB2312"/>
          <w:b/>
          <w:szCs w:val="21"/>
          <w:lang w:val="en-US" w:eastAsia="zh-CN"/>
        </w:rPr>
        <w:t>以上申报单位信息须与相关证照一致，</w:t>
      </w:r>
      <w:r>
        <w:rPr>
          <w:rFonts w:hint="eastAsia" w:ascii="仿宋_GB2312" w:hAnsi="仿宋" w:eastAsia="仿宋_GB2312"/>
          <w:b/>
          <w:szCs w:val="21"/>
        </w:rPr>
        <w:t>请各协会将申报表于</w:t>
      </w:r>
      <w:r>
        <w:rPr>
          <w:rFonts w:hint="eastAsia" w:ascii="仿宋_GB2312" w:hAnsi="仿宋" w:eastAsia="仿宋_GB2312"/>
          <w:b/>
          <w:szCs w:val="21"/>
          <w:lang w:val="en-US" w:eastAsia="zh-CN"/>
        </w:rPr>
        <w:t>7</w:t>
      </w:r>
      <w:r>
        <w:rPr>
          <w:rFonts w:hint="eastAsia" w:ascii="仿宋_GB2312" w:hAnsi="仿宋" w:eastAsia="仿宋_GB2312"/>
          <w:b/>
          <w:szCs w:val="21"/>
        </w:rPr>
        <w:t>月</w:t>
      </w:r>
      <w:r>
        <w:rPr>
          <w:rFonts w:hint="eastAsia" w:ascii="仿宋_GB2312" w:hAnsi="仿宋" w:eastAsia="仿宋_GB2312"/>
          <w:b/>
          <w:szCs w:val="21"/>
          <w:lang w:val="en-US" w:eastAsia="zh-CN"/>
        </w:rPr>
        <w:t>23</w:t>
      </w:r>
      <w:r>
        <w:rPr>
          <w:rFonts w:hint="eastAsia" w:ascii="仿宋_GB2312" w:hAnsi="仿宋" w:eastAsia="仿宋_GB2312"/>
          <w:b/>
          <w:szCs w:val="21"/>
        </w:rPr>
        <w:t>日（星期</w:t>
      </w:r>
      <w:r>
        <w:rPr>
          <w:rFonts w:hint="eastAsia" w:ascii="仿宋_GB2312" w:hAnsi="仿宋" w:eastAsia="仿宋_GB2312"/>
          <w:b/>
          <w:szCs w:val="21"/>
          <w:lang w:val="en-US" w:eastAsia="zh-CN"/>
        </w:rPr>
        <w:t>四</w:t>
      </w:r>
      <w:r>
        <w:rPr>
          <w:rFonts w:hint="eastAsia" w:ascii="仿宋_GB2312" w:hAnsi="仿宋" w:eastAsia="仿宋_GB2312"/>
          <w:b/>
          <w:szCs w:val="21"/>
        </w:rPr>
        <w:t>）下午下班前发送到邮箱</w:t>
      </w:r>
      <w:r>
        <w:rPr>
          <w:rFonts w:ascii="仿宋_GB2312" w:hAnsi="仿宋" w:eastAsia="仿宋_GB2312"/>
          <w:b/>
          <w:szCs w:val="21"/>
        </w:rPr>
        <w:t>baqffive@baoan.gov.cn</w:t>
      </w:r>
      <w:r>
        <w:rPr>
          <w:rFonts w:hint="eastAsia" w:ascii="仿宋_GB2312" w:hAnsi="仿宋" w:eastAsia="仿宋_GB2312"/>
          <w:b/>
          <w:szCs w:val="21"/>
        </w:rPr>
        <w:t>，</w:t>
      </w:r>
      <w:r>
        <w:rPr>
          <w:rFonts w:hint="eastAsia" w:ascii="仿宋_GB2312" w:hAnsi="仿宋" w:eastAsia="仿宋_GB2312"/>
          <w:b/>
          <w:szCs w:val="21"/>
          <w:lang w:val="en-US" w:eastAsia="zh-CN"/>
        </w:rPr>
        <w:t>联</w:t>
      </w:r>
      <w:r>
        <w:rPr>
          <w:rFonts w:hint="eastAsia" w:ascii="仿宋_GB2312" w:hAnsi="仿宋" w:eastAsia="仿宋_GB2312"/>
          <w:b/>
          <w:szCs w:val="21"/>
        </w:rPr>
        <w:t>系人：</w:t>
      </w:r>
      <w:r>
        <w:rPr>
          <w:rFonts w:hint="eastAsia" w:ascii="仿宋_GB2312" w:hAnsi="仿宋" w:eastAsia="仿宋_GB2312"/>
          <w:b/>
          <w:szCs w:val="21"/>
          <w:lang w:val="en-US" w:eastAsia="zh-CN"/>
        </w:rPr>
        <w:t>赖小姐</w:t>
      </w:r>
      <w:r>
        <w:rPr>
          <w:rFonts w:hint="eastAsia" w:ascii="仿宋_GB2312" w:hAnsi="仿宋" w:eastAsia="仿宋_GB2312"/>
          <w:b/>
          <w:szCs w:val="21"/>
        </w:rPr>
        <w:t>，27848943，13824335311。</w:t>
      </w:r>
    </w:p>
    <w:sectPr>
      <w:pgSz w:w="11906" w:h="16838"/>
      <w:pgMar w:top="590" w:right="1474" w:bottom="765" w:left="1588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A8E"/>
    <w:rsid w:val="00030B7B"/>
    <w:rsid w:val="00045218"/>
    <w:rsid w:val="000910F4"/>
    <w:rsid w:val="000A0D09"/>
    <w:rsid w:val="000A725A"/>
    <w:rsid w:val="000C6C82"/>
    <w:rsid w:val="000D0F12"/>
    <w:rsid w:val="000D1D55"/>
    <w:rsid w:val="00106BCD"/>
    <w:rsid w:val="00164674"/>
    <w:rsid w:val="00197675"/>
    <w:rsid w:val="001A679B"/>
    <w:rsid w:val="001B0A1E"/>
    <w:rsid w:val="001B680F"/>
    <w:rsid w:val="001C5162"/>
    <w:rsid w:val="001D7DD7"/>
    <w:rsid w:val="001F5E34"/>
    <w:rsid w:val="00282C7D"/>
    <w:rsid w:val="002C725F"/>
    <w:rsid w:val="002D2755"/>
    <w:rsid w:val="003034A3"/>
    <w:rsid w:val="00326A01"/>
    <w:rsid w:val="003566C6"/>
    <w:rsid w:val="00380B0F"/>
    <w:rsid w:val="003A087C"/>
    <w:rsid w:val="003A2358"/>
    <w:rsid w:val="003B268A"/>
    <w:rsid w:val="003B3A10"/>
    <w:rsid w:val="003C1E9D"/>
    <w:rsid w:val="0041414F"/>
    <w:rsid w:val="00414468"/>
    <w:rsid w:val="00433AC9"/>
    <w:rsid w:val="00450F52"/>
    <w:rsid w:val="0056576D"/>
    <w:rsid w:val="00581FD2"/>
    <w:rsid w:val="00591791"/>
    <w:rsid w:val="00677543"/>
    <w:rsid w:val="00680DBC"/>
    <w:rsid w:val="007172D6"/>
    <w:rsid w:val="007172D8"/>
    <w:rsid w:val="00762A8E"/>
    <w:rsid w:val="007633C0"/>
    <w:rsid w:val="00785509"/>
    <w:rsid w:val="007A3025"/>
    <w:rsid w:val="00815EC2"/>
    <w:rsid w:val="00832E54"/>
    <w:rsid w:val="00845B98"/>
    <w:rsid w:val="0085496D"/>
    <w:rsid w:val="008B45FC"/>
    <w:rsid w:val="008D2468"/>
    <w:rsid w:val="00915979"/>
    <w:rsid w:val="009228F4"/>
    <w:rsid w:val="009237C6"/>
    <w:rsid w:val="00924F8C"/>
    <w:rsid w:val="009368D9"/>
    <w:rsid w:val="00961EF3"/>
    <w:rsid w:val="009D3AB6"/>
    <w:rsid w:val="00A11D1B"/>
    <w:rsid w:val="00A236DB"/>
    <w:rsid w:val="00A575FF"/>
    <w:rsid w:val="00A94592"/>
    <w:rsid w:val="00AA066D"/>
    <w:rsid w:val="00AE1BB5"/>
    <w:rsid w:val="00B11464"/>
    <w:rsid w:val="00B24E16"/>
    <w:rsid w:val="00B30126"/>
    <w:rsid w:val="00B322C6"/>
    <w:rsid w:val="00B40385"/>
    <w:rsid w:val="00B437E8"/>
    <w:rsid w:val="00C20E58"/>
    <w:rsid w:val="00C33177"/>
    <w:rsid w:val="00C53008"/>
    <w:rsid w:val="00C95C02"/>
    <w:rsid w:val="00CF3571"/>
    <w:rsid w:val="00D549E2"/>
    <w:rsid w:val="00D62D72"/>
    <w:rsid w:val="00D91D5F"/>
    <w:rsid w:val="00DA2C68"/>
    <w:rsid w:val="00DA3F07"/>
    <w:rsid w:val="00DE2F9A"/>
    <w:rsid w:val="00E0518A"/>
    <w:rsid w:val="00E96A50"/>
    <w:rsid w:val="00EE1478"/>
    <w:rsid w:val="00EF0F2A"/>
    <w:rsid w:val="00F502EB"/>
    <w:rsid w:val="025A61FB"/>
    <w:rsid w:val="03B024BD"/>
    <w:rsid w:val="07165D7C"/>
    <w:rsid w:val="13D057D5"/>
    <w:rsid w:val="142B697B"/>
    <w:rsid w:val="164C36F8"/>
    <w:rsid w:val="1709207B"/>
    <w:rsid w:val="175A023E"/>
    <w:rsid w:val="18A9017C"/>
    <w:rsid w:val="1A541555"/>
    <w:rsid w:val="1EA44652"/>
    <w:rsid w:val="1EED1801"/>
    <w:rsid w:val="1F03315C"/>
    <w:rsid w:val="1FEE1D73"/>
    <w:rsid w:val="21D80049"/>
    <w:rsid w:val="23A3121E"/>
    <w:rsid w:val="25610938"/>
    <w:rsid w:val="2843474B"/>
    <w:rsid w:val="2A7121F4"/>
    <w:rsid w:val="2C677257"/>
    <w:rsid w:val="2D07220E"/>
    <w:rsid w:val="30020784"/>
    <w:rsid w:val="306E3925"/>
    <w:rsid w:val="30945917"/>
    <w:rsid w:val="31671262"/>
    <w:rsid w:val="31996638"/>
    <w:rsid w:val="34A81BA6"/>
    <w:rsid w:val="3A6F5C17"/>
    <w:rsid w:val="3B17289F"/>
    <w:rsid w:val="3DC45F6F"/>
    <w:rsid w:val="44020A9C"/>
    <w:rsid w:val="45D11448"/>
    <w:rsid w:val="4842677B"/>
    <w:rsid w:val="4AA35542"/>
    <w:rsid w:val="4BB000D9"/>
    <w:rsid w:val="4E0C6AAB"/>
    <w:rsid w:val="51395616"/>
    <w:rsid w:val="52DC3002"/>
    <w:rsid w:val="52DE59E9"/>
    <w:rsid w:val="55E855D5"/>
    <w:rsid w:val="56131E35"/>
    <w:rsid w:val="56F27915"/>
    <w:rsid w:val="58E95DA5"/>
    <w:rsid w:val="59A21BA0"/>
    <w:rsid w:val="59E46CC6"/>
    <w:rsid w:val="5B315B33"/>
    <w:rsid w:val="628441A1"/>
    <w:rsid w:val="649A5CF6"/>
    <w:rsid w:val="699F12B3"/>
    <w:rsid w:val="6BF4624D"/>
    <w:rsid w:val="6C1A2B43"/>
    <w:rsid w:val="6DB75A10"/>
    <w:rsid w:val="6E376C37"/>
    <w:rsid w:val="70C81149"/>
    <w:rsid w:val="74CB15C3"/>
    <w:rsid w:val="78020E59"/>
    <w:rsid w:val="799E1B39"/>
    <w:rsid w:val="7BE71A52"/>
    <w:rsid w:val="7DB5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ind w:firstLine="645"/>
    </w:pPr>
    <w:rPr>
      <w:rFonts w:ascii="仿宋_GB2312" w:hAnsi="Tahoma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87</Words>
  <Characters>500</Characters>
  <Lines>4</Lines>
  <Paragraphs>1</Paragraphs>
  <TotalTime>3</TotalTime>
  <ScaleCrop>false</ScaleCrop>
  <LinksUpToDate>false</LinksUpToDate>
  <CharactersWithSpaces>586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2019-05-08T07:36:00Z</dcterms:created>
  <dc:creator>Chinese User</dc:creator>
  <cp:lastModifiedBy> 軍军</cp:lastModifiedBy>
  <cp:lastPrinted>2019-06-25T04:02:00Z</cp:lastPrinted>
  <dcterms:modified xsi:type="dcterms:W3CDTF">2020-07-20T05:47:54Z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